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5B" w:rsidRPr="0052614D" w:rsidRDefault="005F3776" w:rsidP="0052614D">
      <w:pPr>
        <w:jc w:val="center"/>
        <w:rPr>
          <w:rFonts w:ascii="Calibri" w:hAnsi="Calibri" w:cs="Tahoma"/>
          <w:b/>
          <w:noProof/>
          <w:color w:val="002060"/>
          <w:sz w:val="28"/>
          <w:szCs w:val="28"/>
        </w:rPr>
      </w:pPr>
      <w:r w:rsidRPr="0052614D">
        <w:rPr>
          <w:rFonts w:ascii="Calibri" w:hAnsi="Calibri" w:cs="Tahoma"/>
          <w:b/>
          <w:noProof/>
          <w:color w:val="002060"/>
          <w:sz w:val="28"/>
          <w:szCs w:val="28"/>
        </w:rPr>
        <w:t>VLOGA ZA IZDAJO NADOMESTNE JAVNE LISTINE</w:t>
      </w:r>
    </w:p>
    <w:p w:rsidR="005F3776" w:rsidRDefault="005F3776" w:rsidP="0022495B">
      <w:pPr>
        <w:rPr>
          <w:rFonts w:ascii="Calibri" w:hAnsi="Calibri" w:cs="Tahoma"/>
          <w:noProof/>
          <w:color w:val="002060"/>
        </w:rPr>
      </w:pPr>
    </w:p>
    <w:p w:rsidR="005F3776" w:rsidRDefault="005F3776" w:rsidP="0022495B">
      <w:pPr>
        <w:rPr>
          <w:rFonts w:ascii="Calibri" w:hAnsi="Calibri" w:cs="Tahoma"/>
          <w:noProof/>
          <w:color w:val="002060"/>
        </w:rPr>
      </w:pP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noProof/>
          <w:color w:val="002060"/>
        </w:rPr>
      </w:pPr>
      <w:r w:rsidRPr="0052614D">
        <w:rPr>
          <w:rFonts w:ascii="Calibri" w:hAnsi="Calibri" w:cs="Tahoma"/>
          <w:b/>
          <w:noProof/>
          <w:color w:val="002060"/>
        </w:rPr>
        <w:t>Podpisana/podpisani:</w:t>
      </w:r>
      <w:r>
        <w:rPr>
          <w:rFonts w:ascii="Calibri" w:hAnsi="Calibri" w:cs="Tahoma"/>
          <w:noProof/>
          <w:color w:val="002060"/>
        </w:rPr>
        <w:t xml:space="preserve"> </w:t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</w:rPr>
        <w:t xml:space="preserve">, </w:t>
      </w: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noProof/>
          <w:color w:val="002060"/>
        </w:rPr>
      </w:pPr>
      <w:r>
        <w:rPr>
          <w:rFonts w:ascii="Calibri" w:hAnsi="Calibri" w:cs="Tahoma"/>
          <w:noProof/>
          <w:color w:val="002060"/>
        </w:rPr>
        <w:t xml:space="preserve">stanujoč/a </w:t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</w:rPr>
        <w:t xml:space="preserve">, kontaktna telefonska številka </w:t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</w:rPr>
        <w:t>, prosim za izdajo nadomestne javne listine:</w:t>
      </w: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noProof/>
          <w:color w:val="002060"/>
        </w:rPr>
      </w:pP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noProof/>
          <w:color w:val="002060"/>
        </w:rPr>
      </w:pPr>
      <w:r>
        <w:rPr>
          <w:rFonts w:ascii="Calibri" w:hAnsi="Calibri" w:cs="Tahoma"/>
          <w:noProof/>
          <w:color w:val="002060"/>
        </w:rPr>
        <w:t xml:space="preserve">V izpis iz evidence se vpiše podatek o učencu (upoštevajte ime </w:t>
      </w:r>
      <w:r w:rsidR="002078F7">
        <w:rPr>
          <w:rFonts w:ascii="Calibri" w:hAnsi="Calibri" w:cs="Tahoma"/>
          <w:noProof/>
          <w:color w:val="002060"/>
        </w:rPr>
        <w:t xml:space="preserve">in priimek, </w:t>
      </w:r>
      <w:r>
        <w:rPr>
          <w:rFonts w:ascii="Calibri" w:hAnsi="Calibri" w:cs="Tahoma"/>
          <w:noProof/>
          <w:color w:val="002060"/>
        </w:rPr>
        <w:t>na katero je bila javna listina izdana</w:t>
      </w:r>
      <w:r w:rsidR="002078F7">
        <w:rPr>
          <w:rFonts w:ascii="Calibri" w:hAnsi="Calibri" w:cs="Tahoma"/>
          <w:noProof/>
          <w:color w:val="002060"/>
        </w:rPr>
        <w:t>):</w:t>
      </w: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noProof/>
          <w:color w:val="002060"/>
        </w:rPr>
      </w:pPr>
    </w:p>
    <w:p w:rsidR="005F3776" w:rsidRPr="0052614D" w:rsidRDefault="002078F7" w:rsidP="0052614D">
      <w:pPr>
        <w:spacing w:line="276" w:lineRule="auto"/>
        <w:jc w:val="both"/>
        <w:rPr>
          <w:rFonts w:ascii="Calibri" w:hAnsi="Calibri" w:cs="Tahoma"/>
          <w:b/>
          <w:noProof/>
          <w:color w:val="002060"/>
        </w:rPr>
      </w:pPr>
      <w:r>
        <w:rPr>
          <w:rFonts w:ascii="Calibri" w:hAnsi="Calibri" w:cs="Tahoma"/>
          <w:b/>
          <w:noProof/>
          <w:color w:val="002060"/>
        </w:rPr>
        <w:t>IME IN PRIIMEK</w:t>
      </w:r>
      <w:r w:rsidR="005F3776" w:rsidRPr="0052614D">
        <w:rPr>
          <w:rFonts w:ascii="Calibri" w:hAnsi="Calibri" w:cs="Tahoma"/>
          <w:b/>
          <w:noProof/>
          <w:color w:val="002060"/>
        </w:rPr>
        <w:t>:</w:t>
      </w: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noProof/>
          <w:color w:val="002060"/>
          <w:u w:val="single"/>
        </w:rPr>
      </w:pP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noProof/>
          <w:color w:val="002060"/>
          <w:u w:val="single"/>
        </w:rPr>
      </w:pPr>
    </w:p>
    <w:p w:rsidR="005F3776" w:rsidRPr="0052614D" w:rsidRDefault="005F3776" w:rsidP="0052614D">
      <w:pPr>
        <w:spacing w:line="276" w:lineRule="auto"/>
        <w:jc w:val="both"/>
        <w:rPr>
          <w:rFonts w:ascii="Calibri" w:hAnsi="Calibri" w:cs="Tahoma"/>
          <w:b/>
          <w:noProof/>
          <w:color w:val="002060"/>
        </w:rPr>
      </w:pPr>
      <w:r w:rsidRPr="0052614D">
        <w:rPr>
          <w:rFonts w:ascii="Calibri" w:hAnsi="Calibri" w:cs="Tahoma"/>
          <w:b/>
          <w:noProof/>
          <w:color w:val="002060"/>
        </w:rPr>
        <w:t>DATUM, KRAJ IN DRŽAVA ROJSTVA:</w:t>
      </w: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noProof/>
          <w:color w:val="002060"/>
          <w:u w:val="single"/>
        </w:rPr>
      </w:pP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noProof/>
          <w:color w:val="002060"/>
          <w:u w:val="single"/>
        </w:rPr>
      </w:pPr>
    </w:p>
    <w:p w:rsidR="005F3776" w:rsidRPr="0052614D" w:rsidRDefault="005F3776" w:rsidP="0052614D">
      <w:pPr>
        <w:spacing w:line="276" w:lineRule="auto"/>
        <w:jc w:val="both"/>
        <w:rPr>
          <w:rFonts w:ascii="Calibri" w:hAnsi="Calibri" w:cs="Tahoma"/>
          <w:b/>
          <w:noProof/>
          <w:color w:val="002060"/>
        </w:rPr>
      </w:pPr>
      <w:r w:rsidRPr="0052614D">
        <w:rPr>
          <w:rFonts w:ascii="Calibri" w:hAnsi="Calibri" w:cs="Tahoma"/>
          <w:b/>
          <w:noProof/>
          <w:color w:val="002060"/>
        </w:rPr>
        <w:t>PODATKI O IZVIRNI JAVNI LISTINI</w:t>
      </w:r>
      <w:r w:rsidR="002078F7">
        <w:rPr>
          <w:rFonts w:ascii="Calibri" w:hAnsi="Calibri" w:cs="Tahoma"/>
          <w:b/>
          <w:noProof/>
          <w:color w:val="002060"/>
        </w:rPr>
        <w:t>, KI JO POTREBUJETE</w:t>
      </w:r>
      <w:r w:rsidRPr="0052614D">
        <w:rPr>
          <w:rFonts w:ascii="Calibri" w:hAnsi="Calibri" w:cs="Tahoma"/>
          <w:b/>
          <w:noProof/>
          <w:color w:val="002060"/>
        </w:rPr>
        <w:t xml:space="preserve"> (</w:t>
      </w:r>
      <w:r w:rsidR="0052614D">
        <w:rPr>
          <w:rFonts w:ascii="Calibri" w:hAnsi="Calibri" w:cs="Tahoma"/>
          <w:b/>
          <w:noProof/>
          <w:color w:val="002060"/>
        </w:rPr>
        <w:t>obkrožite</w:t>
      </w:r>
      <w:r w:rsidRPr="0052614D">
        <w:rPr>
          <w:rFonts w:ascii="Calibri" w:hAnsi="Calibri" w:cs="Tahoma"/>
          <w:b/>
          <w:noProof/>
          <w:color w:val="002060"/>
        </w:rPr>
        <w:t>):</w:t>
      </w: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noProof/>
          <w:color w:val="002060"/>
        </w:rPr>
      </w:pPr>
    </w:p>
    <w:p w:rsidR="005F3776" w:rsidRDefault="005F3776" w:rsidP="0052614D">
      <w:pPr>
        <w:pStyle w:val="Odstavekseznama"/>
        <w:numPr>
          <w:ilvl w:val="0"/>
          <w:numId w:val="22"/>
        </w:numPr>
        <w:spacing w:line="276" w:lineRule="auto"/>
        <w:jc w:val="both"/>
        <w:rPr>
          <w:rFonts w:ascii="Calibri" w:hAnsi="Calibri" w:cs="Tahoma"/>
          <w:noProof/>
          <w:color w:val="002060"/>
        </w:rPr>
      </w:pPr>
      <w:r>
        <w:rPr>
          <w:rFonts w:ascii="Calibri" w:hAnsi="Calibri" w:cs="Tahoma"/>
          <w:noProof/>
          <w:color w:val="002060"/>
        </w:rPr>
        <w:t xml:space="preserve">Spričevalo o končanem razredu (z opisnimi ocenami ali številčnimi ocenami) – za </w:t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</w:rPr>
        <w:t>. razred</w:t>
      </w:r>
    </w:p>
    <w:p w:rsidR="005F3776" w:rsidRDefault="005F3776" w:rsidP="0052614D">
      <w:pPr>
        <w:pStyle w:val="Odstavekseznama"/>
        <w:numPr>
          <w:ilvl w:val="0"/>
          <w:numId w:val="22"/>
        </w:numPr>
        <w:spacing w:line="276" w:lineRule="auto"/>
        <w:jc w:val="both"/>
        <w:rPr>
          <w:rFonts w:ascii="Calibri" w:hAnsi="Calibri" w:cs="Tahoma"/>
          <w:noProof/>
          <w:color w:val="002060"/>
        </w:rPr>
      </w:pPr>
      <w:r>
        <w:rPr>
          <w:rFonts w:ascii="Calibri" w:hAnsi="Calibri" w:cs="Tahoma"/>
          <w:noProof/>
          <w:color w:val="002060"/>
        </w:rPr>
        <w:t>Zaključno spričevalo</w:t>
      </w:r>
    </w:p>
    <w:p w:rsidR="005F3776" w:rsidRDefault="005F3776" w:rsidP="0052614D">
      <w:pPr>
        <w:pStyle w:val="Odstavekseznama"/>
        <w:numPr>
          <w:ilvl w:val="0"/>
          <w:numId w:val="22"/>
        </w:numPr>
        <w:spacing w:line="276" w:lineRule="auto"/>
        <w:jc w:val="both"/>
        <w:rPr>
          <w:rFonts w:ascii="Calibri" w:hAnsi="Calibri" w:cs="Tahoma"/>
          <w:noProof/>
          <w:color w:val="002060"/>
        </w:rPr>
      </w:pPr>
      <w:r>
        <w:rPr>
          <w:rFonts w:ascii="Calibri" w:hAnsi="Calibri" w:cs="Tahoma"/>
          <w:noProof/>
          <w:color w:val="002060"/>
        </w:rPr>
        <w:t xml:space="preserve">Obvestilo o zaključnih ocenah ob koncu pouka v šolskem letu – za </w:t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</w:rPr>
        <w:t>. razred</w:t>
      </w:r>
    </w:p>
    <w:p w:rsidR="005F3776" w:rsidRDefault="005F3776" w:rsidP="0052614D">
      <w:pPr>
        <w:pStyle w:val="Odstavekseznama"/>
        <w:numPr>
          <w:ilvl w:val="0"/>
          <w:numId w:val="22"/>
        </w:numPr>
        <w:spacing w:line="276" w:lineRule="auto"/>
        <w:jc w:val="both"/>
        <w:rPr>
          <w:rFonts w:ascii="Calibri" w:hAnsi="Calibri" w:cs="Tahoma"/>
          <w:noProof/>
          <w:color w:val="002060"/>
        </w:rPr>
      </w:pPr>
      <w:r>
        <w:rPr>
          <w:rFonts w:ascii="Calibri" w:hAnsi="Calibri" w:cs="Tahoma"/>
          <w:noProof/>
          <w:color w:val="002060"/>
        </w:rPr>
        <w:t>Potrdilo o izpolnjeni osnovnošolski obveznosti</w:t>
      </w:r>
    </w:p>
    <w:p w:rsidR="005F3776" w:rsidRDefault="005F3776" w:rsidP="0052614D">
      <w:pPr>
        <w:pStyle w:val="Odstavekseznama"/>
        <w:numPr>
          <w:ilvl w:val="0"/>
          <w:numId w:val="22"/>
        </w:numPr>
        <w:spacing w:line="276" w:lineRule="auto"/>
        <w:jc w:val="both"/>
        <w:rPr>
          <w:rFonts w:ascii="Calibri" w:hAnsi="Calibri" w:cs="Tahoma"/>
          <w:noProof/>
          <w:color w:val="002060"/>
        </w:rPr>
      </w:pPr>
      <w:r>
        <w:rPr>
          <w:rFonts w:ascii="Calibri" w:hAnsi="Calibri" w:cs="Tahoma"/>
          <w:noProof/>
          <w:color w:val="002060"/>
        </w:rPr>
        <w:t>Kolesarska izkaznica</w:t>
      </w:r>
    </w:p>
    <w:p w:rsidR="005F3776" w:rsidRDefault="005F3776" w:rsidP="0052614D">
      <w:pPr>
        <w:pStyle w:val="Odstavekseznama"/>
        <w:spacing w:line="276" w:lineRule="auto"/>
        <w:jc w:val="both"/>
        <w:rPr>
          <w:rFonts w:ascii="Calibri" w:hAnsi="Calibri" w:cs="Tahoma"/>
          <w:noProof/>
          <w:color w:val="002060"/>
        </w:rPr>
      </w:pP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noProof/>
          <w:color w:val="002060"/>
        </w:rPr>
      </w:pPr>
    </w:p>
    <w:p w:rsidR="005F3776" w:rsidRPr="0052614D" w:rsidRDefault="005F3776" w:rsidP="0052614D">
      <w:pPr>
        <w:spacing w:line="276" w:lineRule="auto"/>
        <w:ind w:left="5760"/>
        <w:jc w:val="both"/>
        <w:rPr>
          <w:rFonts w:ascii="Calibri" w:hAnsi="Calibri" w:cs="Tahoma"/>
          <w:b/>
          <w:noProof/>
          <w:color w:val="002060"/>
        </w:rPr>
      </w:pPr>
      <w:r w:rsidRPr="0052614D">
        <w:rPr>
          <w:rFonts w:ascii="Calibri" w:hAnsi="Calibri" w:cs="Tahoma"/>
          <w:b/>
          <w:noProof/>
          <w:color w:val="002060"/>
        </w:rPr>
        <w:t>Podpis:</w:t>
      </w:r>
    </w:p>
    <w:p w:rsidR="005F3776" w:rsidRDefault="005F3776" w:rsidP="0052614D">
      <w:pPr>
        <w:spacing w:line="276" w:lineRule="auto"/>
        <w:ind w:left="5760"/>
        <w:jc w:val="both"/>
        <w:rPr>
          <w:rFonts w:ascii="Calibri" w:hAnsi="Calibri" w:cs="Tahoma"/>
          <w:noProof/>
          <w:color w:val="002060"/>
          <w:u w:val="single"/>
        </w:rPr>
      </w:pP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  <w:r>
        <w:rPr>
          <w:rFonts w:ascii="Calibri" w:hAnsi="Calibri" w:cs="Tahoma"/>
          <w:noProof/>
          <w:color w:val="002060"/>
          <w:u w:val="single"/>
        </w:rPr>
        <w:tab/>
      </w:r>
    </w:p>
    <w:p w:rsidR="005F3776" w:rsidRPr="005F3776" w:rsidRDefault="005F3776" w:rsidP="0052614D">
      <w:pPr>
        <w:spacing w:line="276" w:lineRule="auto"/>
        <w:ind w:left="5760"/>
        <w:jc w:val="both"/>
        <w:rPr>
          <w:rFonts w:ascii="Calibri" w:hAnsi="Calibri" w:cs="Tahoma"/>
          <w:noProof/>
          <w:color w:val="002060"/>
          <w:u w:val="single"/>
        </w:rPr>
      </w:pPr>
    </w:p>
    <w:p w:rsidR="005F3776" w:rsidRPr="005F3776" w:rsidRDefault="005F3776" w:rsidP="0052614D">
      <w:pPr>
        <w:pStyle w:val="Odstavekseznama"/>
        <w:spacing w:line="276" w:lineRule="auto"/>
        <w:ind w:left="1440"/>
        <w:jc w:val="both"/>
        <w:rPr>
          <w:rFonts w:ascii="Calibri" w:hAnsi="Calibri" w:cs="Tahoma"/>
          <w:noProof/>
          <w:color w:val="002060"/>
          <w:u w:val="single"/>
        </w:rPr>
      </w:pPr>
    </w:p>
    <w:p w:rsidR="005F3776" w:rsidRDefault="005F3776" w:rsidP="0052614D">
      <w:pPr>
        <w:spacing w:line="276" w:lineRule="auto"/>
        <w:jc w:val="both"/>
        <w:rPr>
          <w:rFonts w:ascii="Calibri" w:hAnsi="Calibri" w:cs="Tahoma"/>
          <w:b/>
          <w:noProof/>
          <w:color w:val="002060"/>
          <w:u w:val="single"/>
        </w:rPr>
      </w:pPr>
      <w:r w:rsidRPr="0052614D">
        <w:rPr>
          <w:rFonts w:ascii="Calibri" w:hAnsi="Calibri" w:cs="Tahoma"/>
          <w:b/>
          <w:noProof/>
          <w:color w:val="002060"/>
        </w:rPr>
        <w:t xml:space="preserve">Kraj in datum vloge: </w:t>
      </w:r>
      <w:r w:rsidR="0052614D" w:rsidRPr="0052614D">
        <w:rPr>
          <w:rFonts w:ascii="Calibri" w:hAnsi="Calibri" w:cs="Tahoma"/>
          <w:b/>
          <w:noProof/>
          <w:color w:val="002060"/>
          <w:u w:val="single"/>
        </w:rPr>
        <w:tab/>
      </w:r>
      <w:r w:rsidR="0052614D" w:rsidRPr="0052614D">
        <w:rPr>
          <w:rFonts w:ascii="Calibri" w:hAnsi="Calibri" w:cs="Tahoma"/>
          <w:b/>
          <w:noProof/>
          <w:color w:val="002060"/>
          <w:u w:val="single"/>
        </w:rPr>
        <w:tab/>
      </w:r>
      <w:r w:rsidR="0052614D" w:rsidRPr="0052614D">
        <w:rPr>
          <w:rFonts w:ascii="Calibri" w:hAnsi="Calibri" w:cs="Tahoma"/>
          <w:b/>
          <w:noProof/>
          <w:color w:val="002060"/>
          <w:u w:val="single"/>
        </w:rPr>
        <w:tab/>
      </w:r>
      <w:r w:rsidR="0052614D" w:rsidRPr="0052614D">
        <w:rPr>
          <w:rFonts w:ascii="Calibri" w:hAnsi="Calibri" w:cs="Tahoma"/>
          <w:b/>
          <w:noProof/>
          <w:color w:val="002060"/>
          <w:u w:val="single"/>
        </w:rPr>
        <w:tab/>
      </w:r>
      <w:r w:rsidR="0052614D" w:rsidRPr="0052614D">
        <w:rPr>
          <w:rFonts w:ascii="Calibri" w:hAnsi="Calibri" w:cs="Tahoma"/>
          <w:b/>
          <w:noProof/>
          <w:color w:val="002060"/>
          <w:u w:val="single"/>
        </w:rPr>
        <w:tab/>
      </w:r>
      <w:r w:rsidR="0052614D" w:rsidRPr="0052614D">
        <w:rPr>
          <w:rFonts w:ascii="Calibri" w:hAnsi="Calibri" w:cs="Tahoma"/>
          <w:b/>
          <w:noProof/>
          <w:color w:val="002060"/>
          <w:u w:val="single"/>
        </w:rPr>
        <w:tab/>
      </w:r>
    </w:p>
    <w:p w:rsidR="001C2AD5" w:rsidRDefault="001C2AD5" w:rsidP="0052614D">
      <w:pPr>
        <w:spacing w:line="276" w:lineRule="auto"/>
        <w:jc w:val="both"/>
        <w:rPr>
          <w:rFonts w:ascii="Calibri" w:hAnsi="Calibri" w:cs="Tahoma"/>
          <w:b/>
          <w:noProof/>
          <w:color w:val="002060"/>
          <w:u w:val="single"/>
        </w:rPr>
      </w:pPr>
    </w:p>
    <w:p w:rsidR="001C2AD5" w:rsidRDefault="001C2AD5" w:rsidP="0052614D">
      <w:pPr>
        <w:spacing w:line="276" w:lineRule="auto"/>
        <w:jc w:val="both"/>
        <w:rPr>
          <w:rFonts w:ascii="Calibri" w:hAnsi="Calibri" w:cs="Tahoma"/>
          <w:b/>
          <w:noProof/>
          <w:color w:val="002060"/>
          <w:u w:val="single"/>
        </w:rPr>
      </w:pPr>
    </w:p>
    <w:p w:rsidR="001C2AD5" w:rsidRDefault="001C2AD5" w:rsidP="0052614D">
      <w:pPr>
        <w:spacing w:line="276" w:lineRule="auto"/>
        <w:jc w:val="both"/>
        <w:rPr>
          <w:rFonts w:ascii="Calibri" w:hAnsi="Calibri" w:cs="Tahoma"/>
          <w:b/>
          <w:noProof/>
          <w:color w:val="002060"/>
          <w:u w:val="single"/>
        </w:rPr>
      </w:pPr>
      <w:bookmarkStart w:id="0" w:name="_GoBack"/>
      <w:bookmarkEnd w:id="0"/>
    </w:p>
    <w:p w:rsidR="001C2AD5" w:rsidRPr="001C2AD5" w:rsidRDefault="001C2AD5" w:rsidP="0052614D">
      <w:pPr>
        <w:spacing w:line="276" w:lineRule="auto"/>
        <w:jc w:val="both"/>
        <w:rPr>
          <w:rFonts w:ascii="Calibri" w:hAnsi="Calibri" w:cs="Tahoma"/>
          <w:b/>
          <w:noProof/>
          <w:color w:val="002060"/>
          <w:sz w:val="18"/>
          <w:szCs w:val="18"/>
        </w:rPr>
      </w:pPr>
      <w:r w:rsidRPr="001C2AD5">
        <w:rPr>
          <w:rFonts w:ascii="Calibri" w:hAnsi="Calibri" w:cs="Tahoma"/>
          <w:b/>
          <w:noProof/>
          <w:color w:val="002060"/>
          <w:sz w:val="18"/>
          <w:szCs w:val="18"/>
        </w:rPr>
        <w:t>Opomba:</w:t>
      </w:r>
    </w:p>
    <w:p w:rsidR="001C2AD5" w:rsidRPr="001C2AD5" w:rsidRDefault="001C2AD5" w:rsidP="0052614D">
      <w:pPr>
        <w:spacing w:line="276" w:lineRule="auto"/>
        <w:jc w:val="both"/>
        <w:rPr>
          <w:rFonts w:ascii="Calibri" w:hAnsi="Calibri" w:cs="Tahoma"/>
          <w:noProof/>
          <w:color w:val="002060"/>
          <w:sz w:val="16"/>
          <w:szCs w:val="16"/>
        </w:rPr>
      </w:pPr>
      <w:r w:rsidRPr="001C2AD5">
        <w:rPr>
          <w:rFonts w:ascii="Calibri" w:hAnsi="Calibri" w:cs="Tahoma"/>
          <w:noProof/>
          <w:color w:val="002060"/>
          <w:sz w:val="16"/>
          <w:szCs w:val="16"/>
        </w:rPr>
        <w:t>Svet šole OŠ Mislinja je na seji dne, 28. 9. 2021, v skladu s 14. členom Pravil OŠ Mislinja sprejel Cenik za šolsko leto 2021/2022, Izpis iz evidence – 5,00 EUR</w:t>
      </w:r>
    </w:p>
    <w:sectPr w:rsidR="001C2AD5" w:rsidRPr="001C2AD5" w:rsidSect="002B0777">
      <w:headerReference w:type="default" r:id="rId7"/>
      <w:type w:val="continuous"/>
      <w:pgSz w:w="11900" w:h="16840"/>
      <w:pgMar w:top="1134" w:right="1701" w:bottom="1440" w:left="1701" w:header="708" w:footer="708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CE" w:rsidRDefault="003402CE" w:rsidP="00757239">
      <w:r>
        <w:separator/>
      </w:r>
    </w:p>
  </w:endnote>
  <w:endnote w:type="continuationSeparator" w:id="0">
    <w:p w:rsidR="003402CE" w:rsidRDefault="003402CE" w:rsidP="0075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CE" w:rsidRDefault="003402CE" w:rsidP="00757239">
      <w:r>
        <w:separator/>
      </w:r>
    </w:p>
  </w:footnote>
  <w:footnote w:type="continuationSeparator" w:id="0">
    <w:p w:rsidR="003402CE" w:rsidRDefault="003402CE" w:rsidP="0075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239" w:rsidRDefault="00757239">
    <w:pPr>
      <w:pStyle w:val="Glava"/>
    </w:pPr>
    <w:r>
      <w:rPr>
        <w:noProof/>
        <w:lang w:eastAsia="sl-SI"/>
      </w:rPr>
      <w:drawing>
        <wp:inline distT="0" distB="0" distL="0" distR="0">
          <wp:extent cx="5395190" cy="1231271"/>
          <wp:effectExtent l="0" t="0" r="0" b="6985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lava_nova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0" b="5271"/>
                  <a:stretch/>
                </pic:blipFill>
                <pic:spPr bwMode="auto">
                  <a:xfrm>
                    <a:off x="0" y="0"/>
                    <a:ext cx="5396230" cy="1231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52B"/>
    <w:multiLevelType w:val="hybridMultilevel"/>
    <w:tmpl w:val="C8FAB2D2"/>
    <w:lvl w:ilvl="0" w:tplc="AF9CA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7E58"/>
    <w:multiLevelType w:val="hybridMultilevel"/>
    <w:tmpl w:val="D0EC8B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08E"/>
    <w:multiLevelType w:val="hybridMultilevel"/>
    <w:tmpl w:val="407E8C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4F8"/>
    <w:multiLevelType w:val="hybridMultilevel"/>
    <w:tmpl w:val="3D8EFC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5725"/>
    <w:multiLevelType w:val="hybridMultilevel"/>
    <w:tmpl w:val="40B2481C"/>
    <w:lvl w:ilvl="0" w:tplc="AE405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40849"/>
    <w:multiLevelType w:val="hybridMultilevel"/>
    <w:tmpl w:val="4ED8290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60E3B"/>
    <w:multiLevelType w:val="hybridMultilevel"/>
    <w:tmpl w:val="3A7E5C3C"/>
    <w:lvl w:ilvl="0" w:tplc="65F4AD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D0EC5"/>
    <w:multiLevelType w:val="hybridMultilevel"/>
    <w:tmpl w:val="900227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4105"/>
    <w:multiLevelType w:val="hybridMultilevel"/>
    <w:tmpl w:val="E9A4D2AC"/>
    <w:lvl w:ilvl="0" w:tplc="AE405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C2043F"/>
    <w:multiLevelType w:val="hybridMultilevel"/>
    <w:tmpl w:val="B6B867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14287"/>
    <w:multiLevelType w:val="hybridMultilevel"/>
    <w:tmpl w:val="BC6ACFDA"/>
    <w:lvl w:ilvl="0" w:tplc="AE405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64E7E"/>
    <w:multiLevelType w:val="hybridMultilevel"/>
    <w:tmpl w:val="9FDC4A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45008"/>
    <w:multiLevelType w:val="hybridMultilevel"/>
    <w:tmpl w:val="1F10F7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E0EAC"/>
    <w:multiLevelType w:val="hybridMultilevel"/>
    <w:tmpl w:val="CAA4B128"/>
    <w:lvl w:ilvl="0" w:tplc="DD62BCC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82C3B"/>
    <w:multiLevelType w:val="hybridMultilevel"/>
    <w:tmpl w:val="1EB21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A5D95"/>
    <w:multiLevelType w:val="hybridMultilevel"/>
    <w:tmpl w:val="9D86A80E"/>
    <w:lvl w:ilvl="0" w:tplc="E06C4F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156640"/>
    <w:multiLevelType w:val="hybridMultilevel"/>
    <w:tmpl w:val="EE42E2E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0A0FB8"/>
    <w:multiLevelType w:val="hybridMultilevel"/>
    <w:tmpl w:val="8396B8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A0C7F"/>
    <w:multiLevelType w:val="hybridMultilevel"/>
    <w:tmpl w:val="3F3A0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60186"/>
    <w:multiLevelType w:val="hybridMultilevel"/>
    <w:tmpl w:val="E0747EB6"/>
    <w:lvl w:ilvl="0" w:tplc="AE405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F61DA2"/>
    <w:multiLevelType w:val="hybridMultilevel"/>
    <w:tmpl w:val="C23C281C"/>
    <w:lvl w:ilvl="0" w:tplc="AF9CA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02E71"/>
    <w:multiLevelType w:val="hybridMultilevel"/>
    <w:tmpl w:val="58065DEA"/>
    <w:lvl w:ilvl="0" w:tplc="AE405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515C42"/>
    <w:multiLevelType w:val="hybridMultilevel"/>
    <w:tmpl w:val="AC6C6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2"/>
  </w:num>
  <w:num w:numId="5">
    <w:abstractNumId w:val="3"/>
  </w:num>
  <w:num w:numId="6">
    <w:abstractNumId w:val="14"/>
  </w:num>
  <w:num w:numId="7">
    <w:abstractNumId w:val="13"/>
  </w:num>
  <w:num w:numId="8">
    <w:abstractNumId w:val="0"/>
  </w:num>
  <w:num w:numId="9">
    <w:abstractNumId w:val="10"/>
  </w:num>
  <w:num w:numId="10">
    <w:abstractNumId w:val="8"/>
  </w:num>
  <w:num w:numId="11">
    <w:abstractNumId w:val="20"/>
  </w:num>
  <w:num w:numId="12">
    <w:abstractNumId w:val="4"/>
  </w:num>
  <w:num w:numId="13">
    <w:abstractNumId w:val="19"/>
  </w:num>
  <w:num w:numId="14">
    <w:abstractNumId w:val="7"/>
  </w:num>
  <w:num w:numId="15">
    <w:abstractNumId w:val="21"/>
  </w:num>
  <w:num w:numId="16">
    <w:abstractNumId w:val="9"/>
  </w:num>
  <w:num w:numId="17">
    <w:abstractNumId w:val="6"/>
  </w:num>
  <w:num w:numId="18">
    <w:abstractNumId w:val="16"/>
  </w:num>
  <w:num w:numId="19">
    <w:abstractNumId w:val="5"/>
  </w:num>
  <w:num w:numId="20">
    <w:abstractNumId w:val="2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cdc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21"/>
    <w:rsid w:val="00061DB9"/>
    <w:rsid w:val="000B1A5C"/>
    <w:rsid w:val="000D111D"/>
    <w:rsid w:val="00113018"/>
    <w:rsid w:val="00127820"/>
    <w:rsid w:val="00136B4D"/>
    <w:rsid w:val="00165492"/>
    <w:rsid w:val="001865E7"/>
    <w:rsid w:val="001C2AD5"/>
    <w:rsid w:val="001D42E1"/>
    <w:rsid w:val="001D58A7"/>
    <w:rsid w:val="001D6EB0"/>
    <w:rsid w:val="002078F7"/>
    <w:rsid w:val="00211624"/>
    <w:rsid w:val="00212ED5"/>
    <w:rsid w:val="002165EC"/>
    <w:rsid w:val="0022495B"/>
    <w:rsid w:val="002265C6"/>
    <w:rsid w:val="0028376A"/>
    <w:rsid w:val="002968B7"/>
    <w:rsid w:val="002B0777"/>
    <w:rsid w:val="002E3299"/>
    <w:rsid w:val="002E3C28"/>
    <w:rsid w:val="003402CE"/>
    <w:rsid w:val="0035507C"/>
    <w:rsid w:val="0036785F"/>
    <w:rsid w:val="003B3DF3"/>
    <w:rsid w:val="003C1686"/>
    <w:rsid w:val="00405949"/>
    <w:rsid w:val="004278D7"/>
    <w:rsid w:val="00455BCA"/>
    <w:rsid w:val="0045671A"/>
    <w:rsid w:val="00457652"/>
    <w:rsid w:val="004908B8"/>
    <w:rsid w:val="004A30E2"/>
    <w:rsid w:val="004A7C71"/>
    <w:rsid w:val="004B6BA3"/>
    <w:rsid w:val="004C466D"/>
    <w:rsid w:val="004E0243"/>
    <w:rsid w:val="00520AD3"/>
    <w:rsid w:val="0052614D"/>
    <w:rsid w:val="005664DC"/>
    <w:rsid w:val="005C1405"/>
    <w:rsid w:val="005C353F"/>
    <w:rsid w:val="005C41F4"/>
    <w:rsid w:val="005F1B84"/>
    <w:rsid w:val="005F3776"/>
    <w:rsid w:val="00625CAB"/>
    <w:rsid w:val="00654B32"/>
    <w:rsid w:val="006915EF"/>
    <w:rsid w:val="00692672"/>
    <w:rsid w:val="006F1C3B"/>
    <w:rsid w:val="00702EED"/>
    <w:rsid w:val="00717BF7"/>
    <w:rsid w:val="0073347B"/>
    <w:rsid w:val="00736EA7"/>
    <w:rsid w:val="00741C31"/>
    <w:rsid w:val="0075420C"/>
    <w:rsid w:val="00757239"/>
    <w:rsid w:val="007872D9"/>
    <w:rsid w:val="00794005"/>
    <w:rsid w:val="007B1F17"/>
    <w:rsid w:val="00831950"/>
    <w:rsid w:val="00833065"/>
    <w:rsid w:val="00835C48"/>
    <w:rsid w:val="0087157C"/>
    <w:rsid w:val="00875848"/>
    <w:rsid w:val="00886F23"/>
    <w:rsid w:val="008A2EFC"/>
    <w:rsid w:val="008C5878"/>
    <w:rsid w:val="00932C4D"/>
    <w:rsid w:val="00951D39"/>
    <w:rsid w:val="00972618"/>
    <w:rsid w:val="009728F5"/>
    <w:rsid w:val="009C59B7"/>
    <w:rsid w:val="00A11229"/>
    <w:rsid w:val="00A21849"/>
    <w:rsid w:val="00A32F12"/>
    <w:rsid w:val="00A67E0A"/>
    <w:rsid w:val="00A70061"/>
    <w:rsid w:val="00A72BC3"/>
    <w:rsid w:val="00A853C9"/>
    <w:rsid w:val="00AD0B6B"/>
    <w:rsid w:val="00AD1F4D"/>
    <w:rsid w:val="00AF0D68"/>
    <w:rsid w:val="00B30EAE"/>
    <w:rsid w:val="00B875EC"/>
    <w:rsid w:val="00B9429C"/>
    <w:rsid w:val="00B95F86"/>
    <w:rsid w:val="00BD068F"/>
    <w:rsid w:val="00BE1EF3"/>
    <w:rsid w:val="00BE65C3"/>
    <w:rsid w:val="00C034A1"/>
    <w:rsid w:val="00C10A46"/>
    <w:rsid w:val="00C22742"/>
    <w:rsid w:val="00C67A76"/>
    <w:rsid w:val="00C959C7"/>
    <w:rsid w:val="00CC01AC"/>
    <w:rsid w:val="00CC31F2"/>
    <w:rsid w:val="00CD05AE"/>
    <w:rsid w:val="00CD2759"/>
    <w:rsid w:val="00D20E6A"/>
    <w:rsid w:val="00D2691C"/>
    <w:rsid w:val="00D274A0"/>
    <w:rsid w:val="00D875A5"/>
    <w:rsid w:val="00DB45CC"/>
    <w:rsid w:val="00DC6C83"/>
    <w:rsid w:val="00DD5DA8"/>
    <w:rsid w:val="00DE325C"/>
    <w:rsid w:val="00E01D21"/>
    <w:rsid w:val="00E3242D"/>
    <w:rsid w:val="00E72B6A"/>
    <w:rsid w:val="00E82AEB"/>
    <w:rsid w:val="00E83747"/>
    <w:rsid w:val="00E918CC"/>
    <w:rsid w:val="00E93869"/>
    <w:rsid w:val="00E9747B"/>
    <w:rsid w:val="00EC6D0D"/>
    <w:rsid w:val="00EE26F4"/>
    <w:rsid w:val="00EE655F"/>
    <w:rsid w:val="00F01FE2"/>
    <w:rsid w:val="00F15D74"/>
    <w:rsid w:val="00F3192F"/>
    <w:rsid w:val="00F47F11"/>
    <w:rsid w:val="00F5045B"/>
    <w:rsid w:val="00F80CCF"/>
    <w:rsid w:val="00F825A2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cdcdc"/>
    </o:shapedefaults>
    <o:shapelayout v:ext="edit">
      <o:idmap v:ext="edit" data="1"/>
    </o:shapelayout>
  </w:shapeDefaults>
  <w:doNotEmbedSmartTags/>
  <w:decimalSymbol w:val=","/>
  <w:listSeparator w:val=";"/>
  <w14:docId w14:val="64BBDC60"/>
  <w15:chartTrackingRefBased/>
  <w15:docId w15:val="{A3DC939A-2A4B-45B5-9C9B-DC8D451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7C71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831950"/>
    <w:pPr>
      <w:keepNext/>
      <w:spacing w:after="120"/>
      <w:jc w:val="center"/>
      <w:outlineLvl w:val="0"/>
    </w:pPr>
    <w:rPr>
      <w:rFonts w:ascii="Arial Black" w:hAnsi="Arial Black"/>
      <w:b/>
      <w:sz w:val="28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31950"/>
    <w:pPr>
      <w:keepNext/>
      <w:spacing w:after="120"/>
      <w:jc w:val="center"/>
      <w:outlineLvl w:val="1"/>
    </w:pPr>
    <w:rPr>
      <w:rFonts w:ascii="Arial Black" w:hAnsi="Arial Black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31950"/>
    <w:pPr>
      <w:keepNext/>
      <w:spacing w:after="240"/>
      <w:jc w:val="center"/>
      <w:outlineLvl w:val="2"/>
    </w:pPr>
    <w:rPr>
      <w:rFonts w:ascii="Arial Black" w:hAnsi="Arial Black"/>
      <w:b/>
      <w:sz w:val="1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8A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8A30C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40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94005"/>
    <w:rPr>
      <w:rFonts w:ascii="Tahoma" w:hAnsi="Tahoma" w:cs="Tahoma"/>
      <w:sz w:val="16"/>
      <w:szCs w:val="16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FE53D4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rsid w:val="00FE53D4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nhideWhenUsed/>
    <w:rsid w:val="007572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57239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572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7239"/>
    <w:rPr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EC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D0D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831950"/>
    <w:rPr>
      <w:rFonts w:ascii="Arial Black" w:hAnsi="Arial Black"/>
      <w:b/>
      <w:sz w:val="28"/>
    </w:rPr>
  </w:style>
  <w:style w:type="character" w:customStyle="1" w:styleId="Naslov2Znak">
    <w:name w:val="Naslov 2 Znak"/>
    <w:basedOn w:val="Privzetapisavaodstavka"/>
    <w:link w:val="Naslov2"/>
    <w:semiHidden/>
    <w:rsid w:val="00831950"/>
    <w:rPr>
      <w:rFonts w:ascii="Arial Black" w:hAnsi="Arial Black"/>
      <w:b/>
      <w:sz w:val="24"/>
    </w:rPr>
  </w:style>
  <w:style w:type="character" w:customStyle="1" w:styleId="Naslov3Znak">
    <w:name w:val="Naslov 3 Znak"/>
    <w:basedOn w:val="Privzetapisavaodstavka"/>
    <w:link w:val="Naslov3"/>
    <w:semiHidden/>
    <w:rsid w:val="00831950"/>
    <w:rPr>
      <w:rFonts w:ascii="Arial Black" w:hAnsi="Arial Black"/>
      <w:b/>
      <w:sz w:val="18"/>
    </w:rPr>
  </w:style>
  <w:style w:type="paragraph" w:styleId="Naslov">
    <w:name w:val="Title"/>
    <w:basedOn w:val="Navaden"/>
    <w:link w:val="NaslovZnak"/>
    <w:qFormat/>
    <w:rsid w:val="00831950"/>
    <w:pPr>
      <w:spacing w:after="120"/>
      <w:jc w:val="center"/>
    </w:pPr>
    <w:rPr>
      <w:rFonts w:ascii="Arial Black" w:hAnsi="Arial Black"/>
      <w:b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831950"/>
    <w:rPr>
      <w:rFonts w:ascii="Arial Black" w:hAnsi="Arial Black"/>
      <w:b/>
      <w:sz w:val="28"/>
    </w:rPr>
  </w:style>
  <w:style w:type="character" w:customStyle="1" w:styleId="font-bold">
    <w:name w:val="font-bold"/>
    <w:basedOn w:val="Privzetapisavaodstavka"/>
    <w:rsid w:val="00932C4D"/>
  </w:style>
  <w:style w:type="paragraph" w:styleId="Navadensplet">
    <w:name w:val="Normal (Web)"/>
    <w:basedOn w:val="Navaden"/>
    <w:uiPriority w:val="99"/>
    <w:semiHidden/>
    <w:unhideWhenUsed/>
    <w:rsid w:val="00932C4D"/>
    <w:pPr>
      <w:spacing w:before="100" w:beforeAutospacing="1" w:after="100" w:afterAutospacing="1"/>
    </w:pPr>
    <w:rPr>
      <w:lang w:eastAsia="sl-SI"/>
    </w:rPr>
  </w:style>
  <w:style w:type="character" w:styleId="Krepko">
    <w:name w:val="Strong"/>
    <w:basedOn w:val="Privzetapisavaodstavka"/>
    <w:uiPriority w:val="22"/>
    <w:qFormat/>
    <w:rsid w:val="00C22742"/>
    <w:rPr>
      <w:b/>
      <w:bCs/>
    </w:rPr>
  </w:style>
  <w:style w:type="paragraph" w:styleId="Telobesedila-zamik">
    <w:name w:val="Body Text Indent"/>
    <w:basedOn w:val="Navaden"/>
    <w:link w:val="Telobesedila-zamikZnak"/>
    <w:semiHidden/>
    <w:unhideWhenUsed/>
    <w:rsid w:val="0022495B"/>
    <w:rPr>
      <w:rFonts w:ascii="Tahoma" w:hAnsi="Tahoma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22495B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3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7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2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4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5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8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6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1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7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5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5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7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7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8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2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3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1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2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4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2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0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9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8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MISLINJA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MISLINJA</dc:title>
  <dc:subject/>
  <dc:creator>SOLA</dc:creator>
  <cp:keywords/>
  <cp:lastModifiedBy>Tatjana</cp:lastModifiedBy>
  <cp:revision>5</cp:revision>
  <cp:lastPrinted>2021-06-18T04:47:00Z</cp:lastPrinted>
  <dcterms:created xsi:type="dcterms:W3CDTF">2021-07-20T07:05:00Z</dcterms:created>
  <dcterms:modified xsi:type="dcterms:W3CDTF">2022-04-12T09:15:00Z</dcterms:modified>
</cp:coreProperties>
</file>